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42840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bCs/>
          <w:color w:val="auto"/>
          <w:sz w:val="22"/>
          <w:szCs w:val="22"/>
          <w:lang w:eastAsia="en-US"/>
        </w:rPr>
      </w:pPr>
    </w:p>
    <w:p w14:paraId="2C51CEAF" w14:textId="77777777" w:rsidR="009754F1" w:rsidRPr="009754F1" w:rsidRDefault="00C369CE" w:rsidP="009754F1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54F1">
        <w:rPr>
          <w:rFonts w:asciiTheme="minorHAnsi" w:hAnsiTheme="minorHAnsi" w:cstheme="minorHAnsi"/>
          <w:b/>
          <w:bCs/>
        </w:rPr>
        <w:t xml:space="preserve">Załącznik nr </w:t>
      </w:r>
      <w:r w:rsidR="00853DDC" w:rsidRPr="009754F1">
        <w:rPr>
          <w:rFonts w:asciiTheme="minorHAnsi" w:hAnsiTheme="minorHAnsi" w:cstheme="minorHAnsi"/>
          <w:b/>
          <w:bCs/>
        </w:rPr>
        <w:t>3</w:t>
      </w:r>
      <w:r w:rsidRPr="009754F1">
        <w:rPr>
          <w:rFonts w:asciiTheme="minorHAnsi" w:hAnsiTheme="minorHAnsi" w:cstheme="minorHAnsi"/>
          <w:b/>
          <w:bCs/>
        </w:rPr>
        <w:t xml:space="preserve"> do </w:t>
      </w:r>
      <w:r w:rsidR="009754F1" w:rsidRPr="009754F1">
        <w:rPr>
          <w:rFonts w:asciiTheme="minorHAnsi" w:eastAsia="Times New Roman" w:hAnsiTheme="minorHAnsi" w:cstheme="minorHAnsi"/>
          <w:b/>
          <w:bCs/>
        </w:rPr>
        <w:t xml:space="preserve">ZAPYTANIE OFERTOWE nr 1_2025_01.0030_25 z dnia 12.12.2025 r. </w:t>
      </w:r>
    </w:p>
    <w:p w14:paraId="00D63A06" w14:textId="77777777" w:rsidR="00C369CE" w:rsidRPr="009754F1" w:rsidRDefault="00C369CE" w:rsidP="009754F1">
      <w:pPr>
        <w:pStyle w:val="Heading2"/>
        <w:spacing w:before="14" w:after="160"/>
        <w:ind w:left="0"/>
        <w:rPr>
          <w:rFonts w:asciiTheme="minorHAnsi" w:eastAsia="SimSun" w:hAnsiTheme="minorHAnsi" w:cstheme="minorHAnsi"/>
          <w:b/>
          <w:color w:val="auto"/>
          <w:sz w:val="22"/>
          <w:szCs w:val="22"/>
          <w:lang w:eastAsia="en-US"/>
        </w:rPr>
      </w:pPr>
    </w:p>
    <w:p w14:paraId="56410779" w14:textId="357CA596" w:rsidR="00956082" w:rsidRPr="009754F1" w:rsidRDefault="00B3095A">
      <w:pPr>
        <w:pStyle w:val="Heading2"/>
        <w:spacing w:before="14" w:after="160"/>
        <w:ind w:left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754F1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proofErr w:type="gramStart"/>
      <w:r w:rsidRPr="009754F1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9754F1">
        <w:rPr>
          <w:rFonts w:asciiTheme="minorHAnsi" w:hAnsiTheme="minorHAnsi" w:cstheme="minorHAnsi"/>
          <w:color w:val="auto"/>
          <w:sz w:val="22"/>
          <w:szCs w:val="22"/>
        </w:rPr>
        <w:t>……, dn. ……………………</w:t>
      </w:r>
    </w:p>
    <w:p w14:paraId="3FC2147B" w14:textId="2DA9CB47" w:rsidR="00BC5B6C" w:rsidRPr="009754F1" w:rsidRDefault="00B3095A" w:rsidP="002C14EE">
      <w:pPr>
        <w:jc w:val="right"/>
        <w:rPr>
          <w:rFonts w:asciiTheme="minorHAnsi" w:hAnsiTheme="minorHAnsi" w:cstheme="minorHAnsi"/>
        </w:rPr>
      </w:pPr>
      <w:r w:rsidRPr="009754F1">
        <w:rPr>
          <w:rFonts w:asciiTheme="minorHAnsi" w:hAnsiTheme="minorHAnsi" w:cstheme="minorHAnsi"/>
        </w:rPr>
        <w:t>miejscowość, dnia</w:t>
      </w:r>
    </w:p>
    <w:p w14:paraId="0415E435" w14:textId="0A7B85A0" w:rsidR="00956082" w:rsidRPr="009754F1" w:rsidRDefault="00B3095A">
      <w:pPr>
        <w:spacing w:before="73" w:line="480" w:lineRule="auto"/>
        <w:ind w:right="93"/>
        <w:rPr>
          <w:rFonts w:asciiTheme="minorHAnsi" w:hAnsiTheme="minorHAnsi" w:cstheme="minorHAnsi"/>
        </w:rPr>
      </w:pPr>
      <w:r w:rsidRPr="009754F1">
        <w:rPr>
          <w:rFonts w:asciiTheme="minorHAnsi" w:hAnsiTheme="minorHAnsi" w:cstheme="minorHAnsi"/>
        </w:rPr>
        <w:t>…………………………………………………</w:t>
      </w:r>
    </w:p>
    <w:p w14:paraId="56E06D90" w14:textId="77777777" w:rsidR="00956082" w:rsidRPr="009754F1" w:rsidRDefault="00B3095A">
      <w:pPr>
        <w:jc w:val="both"/>
        <w:rPr>
          <w:rFonts w:asciiTheme="minorHAnsi" w:hAnsiTheme="minorHAnsi" w:cstheme="minorHAnsi"/>
          <w:b/>
          <w:bCs/>
        </w:rPr>
      </w:pPr>
      <w:r w:rsidRPr="009754F1">
        <w:rPr>
          <w:rFonts w:asciiTheme="minorHAnsi" w:hAnsiTheme="minorHAnsi" w:cstheme="minorHAnsi"/>
          <w:b/>
          <w:bCs/>
        </w:rPr>
        <w:t>Nazwa i adres Wykonawcy</w:t>
      </w:r>
    </w:p>
    <w:p w14:paraId="7AD822DF" w14:textId="7E057927" w:rsidR="00956082" w:rsidRPr="009754F1" w:rsidRDefault="00956082">
      <w:pPr>
        <w:jc w:val="both"/>
        <w:rPr>
          <w:rFonts w:asciiTheme="minorHAnsi" w:hAnsiTheme="minorHAnsi" w:cstheme="minorHAnsi"/>
        </w:rPr>
      </w:pPr>
    </w:p>
    <w:p w14:paraId="3305B984" w14:textId="77777777" w:rsidR="00BC5B6C" w:rsidRPr="009754F1" w:rsidRDefault="00BC5B6C">
      <w:pPr>
        <w:jc w:val="both"/>
        <w:rPr>
          <w:rFonts w:asciiTheme="minorHAnsi" w:hAnsiTheme="minorHAnsi" w:cstheme="minorHAnsi"/>
        </w:rPr>
      </w:pPr>
    </w:p>
    <w:p w14:paraId="50BEC4FD" w14:textId="0FDCAB1F" w:rsidR="00956082" w:rsidRPr="009754F1" w:rsidRDefault="00B3095A">
      <w:pPr>
        <w:ind w:right="6"/>
        <w:jc w:val="center"/>
        <w:rPr>
          <w:rFonts w:asciiTheme="minorHAnsi" w:hAnsiTheme="minorHAnsi" w:cstheme="minorHAnsi"/>
        </w:rPr>
      </w:pPr>
      <w:bookmarkStart w:id="0" w:name="_Hlk506890323"/>
      <w:r w:rsidRPr="009754F1">
        <w:rPr>
          <w:rFonts w:asciiTheme="minorHAnsi" w:hAnsiTheme="minorHAnsi" w:cstheme="minorHAnsi"/>
          <w:b/>
        </w:rPr>
        <w:t xml:space="preserve">Oświadczenie o </w:t>
      </w:r>
      <w:r w:rsidR="00853DDC" w:rsidRPr="009754F1">
        <w:rPr>
          <w:rFonts w:asciiTheme="minorHAnsi" w:hAnsiTheme="minorHAnsi" w:cstheme="minorHAnsi"/>
          <w:b/>
        </w:rPr>
        <w:t xml:space="preserve">braku </w:t>
      </w:r>
      <w:r w:rsidR="00D411A6" w:rsidRPr="009754F1">
        <w:rPr>
          <w:rFonts w:asciiTheme="minorHAnsi" w:hAnsiTheme="minorHAnsi" w:cstheme="minorHAnsi"/>
          <w:b/>
        </w:rPr>
        <w:t>przesłanek do wykluczenia z postępowania</w:t>
      </w:r>
    </w:p>
    <w:p w14:paraId="68810356" w14:textId="6BFF5D4A" w:rsidR="009754F1" w:rsidRPr="009754F1" w:rsidRDefault="00B3095A" w:rsidP="009754F1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754F1">
        <w:rPr>
          <w:rFonts w:asciiTheme="minorHAnsi" w:hAnsiTheme="minorHAnsi" w:cstheme="minorHAnsi"/>
        </w:rPr>
        <w:t xml:space="preserve">Dotyczy zapytania ofertowego </w:t>
      </w:r>
      <w:r w:rsidR="009754F1" w:rsidRPr="009754F1">
        <w:rPr>
          <w:rFonts w:asciiTheme="minorHAnsi" w:eastAsia="Times New Roman" w:hAnsiTheme="minorHAnsi" w:cstheme="minorHAnsi"/>
          <w:b/>
          <w:bCs/>
        </w:rPr>
        <w:t xml:space="preserve">nr 1_2025_01.0030_25 z dnia 12.12.2025 r. </w:t>
      </w:r>
    </w:p>
    <w:p w14:paraId="4686E5F7" w14:textId="3869F4D3" w:rsidR="002A0D70" w:rsidRPr="009754F1" w:rsidRDefault="002A0D70" w:rsidP="002A0D70">
      <w:pPr>
        <w:spacing w:before="31"/>
        <w:ind w:right="4"/>
        <w:jc w:val="center"/>
        <w:rPr>
          <w:rFonts w:asciiTheme="minorHAnsi" w:hAnsiTheme="minorHAnsi" w:cstheme="minorHAnsi"/>
        </w:rPr>
      </w:pPr>
    </w:p>
    <w:p w14:paraId="4E6705E5" w14:textId="7A45938A" w:rsidR="00853DDC" w:rsidRPr="001A61FF" w:rsidRDefault="00853DDC" w:rsidP="001A61FF">
      <w:pPr>
        <w:pStyle w:val="ListParagraph"/>
        <w:numPr>
          <w:ilvl w:val="0"/>
          <w:numId w:val="69"/>
        </w:numPr>
        <w:spacing w:line="276" w:lineRule="auto"/>
        <w:jc w:val="both"/>
        <w:rPr>
          <w:rFonts w:asciiTheme="minorHAnsi" w:hAnsiTheme="minorHAnsi" w:cstheme="minorHAnsi"/>
        </w:rPr>
      </w:pPr>
      <w:r w:rsidRPr="001A61FF">
        <w:rPr>
          <w:rFonts w:asciiTheme="minorHAnsi" w:hAnsiTheme="minorHAnsi" w:cstheme="minorHAnsi"/>
        </w:rPr>
        <w:t>Oświadczam, że nie istnieją między Zamawiającym a Wykonawcą</w:t>
      </w:r>
      <w:r w:rsidRPr="001A61FF">
        <w:rPr>
          <w:rFonts w:asciiTheme="minorHAnsi" w:hAnsiTheme="minorHAnsi" w:cstheme="minorHAnsi"/>
          <w:b/>
          <w:bCs/>
        </w:rPr>
        <w:t xml:space="preserve"> </w:t>
      </w:r>
      <w:r w:rsidRPr="001A61FF">
        <w:rPr>
          <w:rFonts w:asciiTheme="minorHAnsi" w:hAnsiTheme="minorHAnsi" w:cstheme="minorHAnsi"/>
        </w:rPr>
        <w:t xml:space="preserve">powiązania kapitałowe lub osobowe. </w:t>
      </w:r>
    </w:p>
    <w:p w14:paraId="6159F057" w14:textId="77777777" w:rsidR="00853DDC" w:rsidRPr="001A61FF" w:rsidRDefault="00853DDC" w:rsidP="001A61FF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26624C1" w14:textId="77777777" w:rsidR="00853DDC" w:rsidRPr="001A61FF" w:rsidRDefault="00853DDC" w:rsidP="001A61FF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FF">
        <w:rPr>
          <w:rFonts w:asciiTheme="minorHAnsi" w:hAnsiTheme="minorHAnsi" w:cstheme="minorHAnsi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339CD036" w14:textId="77777777" w:rsidR="00853DDC" w:rsidRPr="001A61FF" w:rsidRDefault="00853DDC" w:rsidP="001A61FF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  <w:rPr>
          <w:rFonts w:asciiTheme="minorHAnsi" w:hAnsiTheme="minorHAnsi" w:cstheme="minorHAnsi"/>
        </w:rPr>
      </w:pPr>
      <w:r w:rsidRPr="001A61FF">
        <w:rPr>
          <w:rFonts w:asciiTheme="minorHAnsi" w:hAnsiTheme="minorHAnsi" w:cstheme="minorHAnsi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1EC8821" w14:textId="77777777" w:rsidR="00853DDC" w:rsidRPr="001A61FF" w:rsidRDefault="00853DDC" w:rsidP="001A61FF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  <w:rPr>
          <w:rFonts w:asciiTheme="minorHAnsi" w:hAnsiTheme="minorHAnsi" w:cstheme="minorHAnsi"/>
        </w:rPr>
      </w:pPr>
      <w:r w:rsidRPr="001A61FF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A2F0BAB" w14:textId="77777777" w:rsidR="00853DDC" w:rsidRPr="001A61FF" w:rsidRDefault="00853DDC" w:rsidP="001A61FF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  <w:rPr>
          <w:rFonts w:asciiTheme="minorHAnsi" w:hAnsiTheme="minorHAnsi" w:cstheme="minorHAnsi"/>
        </w:rPr>
      </w:pPr>
      <w:r w:rsidRPr="001A61FF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E090520" w14:textId="77777777" w:rsidR="006B000D" w:rsidRDefault="006B000D" w:rsidP="006B000D">
      <w:pPr>
        <w:autoSpaceDN/>
        <w:spacing w:line="288" w:lineRule="auto"/>
        <w:jc w:val="both"/>
        <w:textAlignment w:val="auto"/>
        <w:rPr>
          <w:rFonts w:asciiTheme="minorHAnsi" w:hAnsiTheme="minorHAnsi" w:cstheme="minorHAnsi"/>
        </w:rPr>
      </w:pPr>
    </w:p>
    <w:p w14:paraId="307AEDCD" w14:textId="58E7FE33" w:rsidR="00483484" w:rsidRPr="008F660E" w:rsidRDefault="006B000D" w:rsidP="006B000D">
      <w:pPr>
        <w:pStyle w:val="ListParagraph"/>
        <w:numPr>
          <w:ilvl w:val="0"/>
          <w:numId w:val="69"/>
        </w:numPr>
        <w:autoSpaceDN/>
        <w:spacing w:line="288" w:lineRule="auto"/>
        <w:jc w:val="both"/>
        <w:textAlignment w:val="auto"/>
        <w:rPr>
          <w:rFonts w:asciiTheme="minorHAnsi" w:hAnsiTheme="minorHAnsi" w:cstheme="minorHAnsi"/>
        </w:rPr>
      </w:pPr>
      <w:r w:rsidRPr="006B000D">
        <w:rPr>
          <w:rFonts w:asciiTheme="minorHAnsi" w:hAnsiTheme="minorHAnsi" w:cstheme="minorHAnsi"/>
          <w:color w:val="131619"/>
        </w:rPr>
        <w:t>Oświadczam, że nie podlegam/y wykluczeniu z postępowania na podstawie art.7 ust.1 Ustawy z dnia 13 kwietnia 2022 r. o szczególnych rozwiązaniach w zakresie przeciwdziałania wspieraniu agresji na Ukrainę oraz służących ochronie bezpieczeństwa narodowego</w:t>
      </w:r>
      <w:r w:rsidR="008F660E">
        <w:rPr>
          <w:rFonts w:asciiTheme="minorHAnsi" w:hAnsiTheme="minorHAnsi" w:cstheme="minorHAnsi"/>
          <w:color w:val="131619"/>
        </w:rPr>
        <w:t xml:space="preserve"> </w:t>
      </w:r>
      <w:r w:rsidR="008F660E" w:rsidRPr="008F660E">
        <w:rPr>
          <w:rFonts w:asciiTheme="minorHAnsi" w:hAnsiTheme="minorHAnsi" w:cstheme="minorHAnsi"/>
          <w:color w:val="000000" w:themeColor="text1"/>
        </w:rPr>
        <w:t>lub na podstawie art. 5k rozporządzenia Rady (UE) nr 833/2014 z dnia 31 lipca 2014 r. dotyczącego środków ograniczających w związku z działaniami Rosji destabilizującymi sytuację na Ukrainie (Dz. Urz. UE nr L 229 z 31.7.2014, str. 1), dalej: rozporządzenie 833/2014.</w:t>
      </w:r>
    </w:p>
    <w:p w14:paraId="2CAAD35A" w14:textId="77777777" w:rsidR="00483484" w:rsidRDefault="00483484">
      <w:pPr>
        <w:spacing w:before="12"/>
        <w:rPr>
          <w:rFonts w:asciiTheme="minorHAnsi" w:hAnsiTheme="minorHAnsi" w:cstheme="minorHAnsi"/>
        </w:rPr>
      </w:pPr>
    </w:p>
    <w:p w14:paraId="43A89A89" w14:textId="77777777" w:rsidR="009754F1" w:rsidRPr="009754F1" w:rsidRDefault="009754F1">
      <w:pPr>
        <w:spacing w:before="12"/>
        <w:rPr>
          <w:rFonts w:asciiTheme="minorHAnsi" w:hAnsiTheme="minorHAnsi" w:cstheme="minorHAnsi"/>
        </w:rPr>
      </w:pPr>
    </w:p>
    <w:p w14:paraId="079D954D" w14:textId="631E0250" w:rsidR="00956082" w:rsidRPr="009754F1" w:rsidRDefault="00B3095A" w:rsidP="00221EFF">
      <w:pPr>
        <w:pStyle w:val="Heading2"/>
        <w:ind w:left="2880" w:right="121"/>
        <w:rPr>
          <w:rFonts w:asciiTheme="minorHAnsi" w:hAnsiTheme="minorHAnsi" w:cstheme="minorHAnsi"/>
          <w:color w:val="auto"/>
          <w:sz w:val="22"/>
          <w:szCs w:val="22"/>
        </w:rPr>
      </w:pPr>
      <w:r w:rsidRPr="009754F1">
        <w:rPr>
          <w:rFonts w:asciiTheme="minorHAnsi" w:hAnsiTheme="minorHAnsi" w:cstheme="minorHAnsi"/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9754F1" w:rsidRDefault="00B3095A" w:rsidP="00C369CE">
      <w:pPr>
        <w:pStyle w:val="Heading2"/>
        <w:ind w:left="1532" w:right="121" w:firstLine="592"/>
        <w:rPr>
          <w:rFonts w:asciiTheme="minorHAnsi" w:hAnsiTheme="minorHAnsi" w:cstheme="minorHAnsi"/>
          <w:color w:val="auto"/>
        </w:rPr>
      </w:pPr>
      <w:r w:rsidRPr="009754F1">
        <w:rPr>
          <w:rFonts w:asciiTheme="minorHAnsi" w:hAnsiTheme="minorHAnsi" w:cstheme="minorHAnsi"/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9754F1">
        <w:rPr>
          <w:rFonts w:asciiTheme="minorHAnsi" w:hAnsiTheme="minorHAnsi" w:cstheme="minorHAnsi"/>
          <w:i/>
          <w:color w:val="auto"/>
          <w:sz w:val="22"/>
          <w:szCs w:val="22"/>
        </w:rPr>
        <w:t>y</w:t>
      </w:r>
    </w:p>
    <w:sectPr w:rsidR="00956082" w:rsidRPr="009754F1" w:rsidSect="00F86C24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96ED0" w14:textId="77777777" w:rsidR="00F506CB" w:rsidRDefault="00F506CB">
      <w:pPr>
        <w:spacing w:after="0"/>
      </w:pPr>
      <w:r>
        <w:separator/>
      </w:r>
    </w:p>
  </w:endnote>
  <w:endnote w:type="continuationSeparator" w:id="0">
    <w:p w14:paraId="7B780DBE" w14:textId="77777777" w:rsidR="00F506CB" w:rsidRDefault="00F506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EB75A" w14:textId="77777777" w:rsidR="00F506CB" w:rsidRDefault="00F506C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5833A06" w14:textId="77777777" w:rsidR="00F506CB" w:rsidRDefault="00F506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0017" w14:textId="2875960D" w:rsidR="007559B9" w:rsidRDefault="00BA36FF" w:rsidP="007559B9">
    <w:pPr>
      <w:pStyle w:val="Heading"/>
      <w:jc w:val="center"/>
    </w:pPr>
    <w:r w:rsidRPr="003E6BE1">
      <w:rPr>
        <w:rFonts w:ascii="Times New Roman" w:eastAsia="Times New Roman" w:hAnsi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420A4145" wp14:editId="1E76D806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689F"/>
    <w:multiLevelType w:val="multilevel"/>
    <w:tmpl w:val="D82E1E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5C45BDC"/>
    <w:multiLevelType w:val="hybridMultilevel"/>
    <w:tmpl w:val="C3B0A91C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8" w15:restartNumberingAfterBreak="0">
    <w:nsid w:val="06C90F58"/>
    <w:multiLevelType w:val="multilevel"/>
    <w:tmpl w:val="A1C0E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7003B15"/>
    <w:multiLevelType w:val="multilevel"/>
    <w:tmpl w:val="BE5A1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0F4624B9"/>
    <w:multiLevelType w:val="multilevel"/>
    <w:tmpl w:val="05502D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5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48D2018"/>
    <w:multiLevelType w:val="multilevel"/>
    <w:tmpl w:val="FA5A0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9C01756"/>
    <w:multiLevelType w:val="multilevel"/>
    <w:tmpl w:val="DF82F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B252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2" w15:restartNumberingAfterBreak="0">
    <w:nsid w:val="1E4F76FC"/>
    <w:multiLevelType w:val="multilevel"/>
    <w:tmpl w:val="DDB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AC0C79"/>
    <w:multiLevelType w:val="multilevel"/>
    <w:tmpl w:val="4698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6" w15:restartNumberingAfterBreak="0">
    <w:nsid w:val="2C25350F"/>
    <w:multiLevelType w:val="multilevel"/>
    <w:tmpl w:val="A12CA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36727127"/>
    <w:multiLevelType w:val="multilevel"/>
    <w:tmpl w:val="7E4A78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37962BC7"/>
    <w:multiLevelType w:val="multilevel"/>
    <w:tmpl w:val="6A96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5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7" w15:restartNumberingAfterBreak="0">
    <w:nsid w:val="47EE3DE0"/>
    <w:multiLevelType w:val="multilevel"/>
    <w:tmpl w:val="E8302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961A68"/>
    <w:multiLevelType w:val="multilevel"/>
    <w:tmpl w:val="5DD05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1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6C6D19"/>
    <w:multiLevelType w:val="multilevel"/>
    <w:tmpl w:val="6DD05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4174CBC"/>
    <w:multiLevelType w:val="multilevel"/>
    <w:tmpl w:val="40EA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47978DF"/>
    <w:multiLevelType w:val="multilevel"/>
    <w:tmpl w:val="D13C67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6875437"/>
    <w:multiLevelType w:val="multilevel"/>
    <w:tmpl w:val="29AAE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5D6377"/>
    <w:multiLevelType w:val="multilevel"/>
    <w:tmpl w:val="26E81E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6" w15:restartNumberingAfterBreak="0">
    <w:nsid w:val="63DB06B8"/>
    <w:multiLevelType w:val="multilevel"/>
    <w:tmpl w:val="EF8E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8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2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73A432BA"/>
    <w:multiLevelType w:val="multilevel"/>
    <w:tmpl w:val="80EC4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4540EEE"/>
    <w:multiLevelType w:val="multilevel"/>
    <w:tmpl w:val="EFE2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5B029B2"/>
    <w:multiLevelType w:val="hybridMultilevel"/>
    <w:tmpl w:val="3F82C4C0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F57D92"/>
    <w:multiLevelType w:val="multilevel"/>
    <w:tmpl w:val="4D88F4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64C0F6E"/>
    <w:multiLevelType w:val="multilevel"/>
    <w:tmpl w:val="4138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55"/>
  </w:num>
  <w:num w:numId="2" w16cid:durableId="2126537311">
    <w:abstractNumId w:val="51"/>
  </w:num>
  <w:num w:numId="3" w16cid:durableId="48110480">
    <w:abstractNumId w:val="21"/>
  </w:num>
  <w:num w:numId="4" w16cid:durableId="775174289">
    <w:abstractNumId w:val="2"/>
  </w:num>
  <w:num w:numId="5" w16cid:durableId="811756710">
    <w:abstractNumId w:val="34"/>
  </w:num>
  <w:num w:numId="6" w16cid:durableId="432088600">
    <w:abstractNumId w:val="40"/>
  </w:num>
  <w:num w:numId="7" w16cid:durableId="1664897238">
    <w:abstractNumId w:val="33"/>
  </w:num>
  <w:num w:numId="8" w16cid:durableId="1338769569">
    <w:abstractNumId w:val="14"/>
  </w:num>
  <w:num w:numId="9" w16cid:durableId="699473998">
    <w:abstractNumId w:val="57"/>
  </w:num>
  <w:num w:numId="10" w16cid:durableId="790249744">
    <w:abstractNumId w:val="11"/>
  </w:num>
  <w:num w:numId="11" w16cid:durableId="786588377">
    <w:abstractNumId w:val="4"/>
  </w:num>
  <w:num w:numId="12" w16cid:durableId="894970145">
    <w:abstractNumId w:val="9"/>
  </w:num>
  <w:num w:numId="13" w16cid:durableId="1106845485">
    <w:abstractNumId w:val="24"/>
  </w:num>
  <w:num w:numId="14" w16cid:durableId="913851851">
    <w:abstractNumId w:val="61"/>
  </w:num>
  <w:num w:numId="15" w16cid:durableId="827865173">
    <w:abstractNumId w:val="53"/>
  </w:num>
  <w:num w:numId="16" w16cid:durableId="299459569">
    <w:abstractNumId w:val="69"/>
  </w:num>
  <w:num w:numId="17" w16cid:durableId="626620719">
    <w:abstractNumId w:val="68"/>
  </w:num>
  <w:num w:numId="18" w16cid:durableId="1397119494">
    <w:abstractNumId w:val="36"/>
  </w:num>
  <w:num w:numId="19" w16cid:durableId="371616455">
    <w:abstractNumId w:val="25"/>
  </w:num>
  <w:num w:numId="20" w16cid:durableId="842859712">
    <w:abstractNumId w:val="13"/>
  </w:num>
  <w:num w:numId="21" w16cid:durableId="1030764626">
    <w:abstractNumId w:val="27"/>
  </w:num>
  <w:num w:numId="22" w16cid:durableId="766313361">
    <w:abstractNumId w:val="44"/>
  </w:num>
  <w:num w:numId="23" w16cid:durableId="1991132012">
    <w:abstractNumId w:val="62"/>
  </w:num>
  <w:num w:numId="24" w16cid:durableId="1408308211">
    <w:abstractNumId w:val="49"/>
  </w:num>
  <w:num w:numId="25" w16cid:durableId="2137481390">
    <w:abstractNumId w:val="50"/>
  </w:num>
  <w:num w:numId="26" w16cid:durableId="1012337777">
    <w:abstractNumId w:val="6"/>
  </w:num>
  <w:num w:numId="27" w16cid:durableId="687953003">
    <w:abstractNumId w:val="28"/>
  </w:num>
  <w:num w:numId="28" w16cid:durableId="1941714391">
    <w:abstractNumId w:val="58"/>
  </w:num>
  <w:num w:numId="29" w16cid:durableId="462432045">
    <w:abstractNumId w:val="17"/>
  </w:num>
  <w:num w:numId="30" w16cid:durableId="170530505">
    <w:abstractNumId w:val="32"/>
  </w:num>
  <w:num w:numId="31" w16cid:durableId="1219516237">
    <w:abstractNumId w:val="60"/>
  </w:num>
  <w:num w:numId="32" w16cid:durableId="1589994873">
    <w:abstractNumId w:val="15"/>
  </w:num>
  <w:num w:numId="33" w16cid:durableId="1167402988">
    <w:abstractNumId w:val="35"/>
  </w:num>
  <w:num w:numId="34" w16cid:durableId="1524633694">
    <w:abstractNumId w:val="43"/>
  </w:num>
  <w:num w:numId="35" w16cid:durableId="2014870244">
    <w:abstractNumId w:val="52"/>
  </w:num>
  <w:num w:numId="36" w16cid:durableId="1767575150">
    <w:abstractNumId w:val="30"/>
  </w:num>
  <w:num w:numId="37" w16cid:durableId="305360725">
    <w:abstractNumId w:val="47"/>
  </w:num>
  <w:num w:numId="38" w16cid:durableId="958028043">
    <w:abstractNumId w:val="38"/>
  </w:num>
  <w:num w:numId="39" w16cid:durableId="1985692377">
    <w:abstractNumId w:val="59"/>
  </w:num>
  <w:num w:numId="40" w16cid:durableId="1350448167">
    <w:abstractNumId w:val="5"/>
  </w:num>
  <w:num w:numId="41" w16cid:durableId="279385512">
    <w:abstractNumId w:val="1"/>
  </w:num>
  <w:num w:numId="42" w16cid:durableId="254365590">
    <w:abstractNumId w:val="41"/>
  </w:num>
  <w:num w:numId="43" w16cid:durableId="1631326821">
    <w:abstractNumId w:val="3"/>
  </w:num>
  <w:num w:numId="44" w16cid:durableId="1146625626">
    <w:abstractNumId w:val="31"/>
  </w:num>
  <w:num w:numId="45" w16cid:durableId="679894677">
    <w:abstractNumId w:val="22"/>
  </w:num>
  <w:num w:numId="46" w16cid:durableId="1718159558">
    <w:abstractNumId w:val="42"/>
    <w:lvlOverride w:ilvl="0">
      <w:lvl w:ilvl="0">
        <w:numFmt w:val="decimal"/>
        <w:lvlText w:val="%1."/>
        <w:lvlJc w:val="left"/>
      </w:lvl>
    </w:lvlOverride>
  </w:num>
  <w:num w:numId="47" w16cid:durableId="1572695130">
    <w:abstractNumId w:val="45"/>
  </w:num>
  <w:num w:numId="48" w16cid:durableId="1093864258">
    <w:abstractNumId w:val="67"/>
  </w:num>
  <w:num w:numId="49" w16cid:durableId="651102637">
    <w:abstractNumId w:val="23"/>
  </w:num>
  <w:num w:numId="50" w16cid:durableId="1068071537">
    <w:abstractNumId w:val="64"/>
  </w:num>
  <w:num w:numId="51" w16cid:durableId="427586314">
    <w:abstractNumId w:val="39"/>
  </w:num>
  <w:num w:numId="52" w16cid:durableId="1523976992">
    <w:abstractNumId w:val="18"/>
  </w:num>
  <w:num w:numId="53" w16cid:durableId="1589002006">
    <w:abstractNumId w:val="48"/>
  </w:num>
  <w:num w:numId="54" w16cid:durableId="2146466624">
    <w:abstractNumId w:val="26"/>
  </w:num>
  <w:num w:numId="55" w16cid:durableId="1879466950">
    <w:abstractNumId w:val="10"/>
  </w:num>
  <w:num w:numId="56" w16cid:durableId="1932465347">
    <w:abstractNumId w:val="8"/>
  </w:num>
  <w:num w:numId="57" w16cid:durableId="805707467">
    <w:abstractNumId w:val="46"/>
  </w:num>
  <w:num w:numId="58" w16cid:durableId="2073379948">
    <w:abstractNumId w:val="16"/>
  </w:num>
  <w:num w:numId="59" w16cid:durableId="807211176">
    <w:abstractNumId w:val="56"/>
  </w:num>
  <w:num w:numId="60" w16cid:durableId="1705060641">
    <w:abstractNumId w:val="54"/>
  </w:num>
  <w:num w:numId="61" w16cid:durableId="1147553886">
    <w:abstractNumId w:val="29"/>
  </w:num>
  <w:num w:numId="62" w16cid:durableId="742795065">
    <w:abstractNumId w:val="37"/>
  </w:num>
  <w:num w:numId="63" w16cid:durableId="1141776769">
    <w:abstractNumId w:val="63"/>
  </w:num>
  <w:num w:numId="64" w16cid:durableId="851526799">
    <w:abstractNumId w:val="0"/>
  </w:num>
  <w:num w:numId="65" w16cid:durableId="120877850">
    <w:abstractNumId w:val="66"/>
  </w:num>
  <w:num w:numId="66" w16cid:durableId="826019341">
    <w:abstractNumId w:val="12"/>
  </w:num>
  <w:num w:numId="67" w16cid:durableId="1190685919">
    <w:abstractNumId w:val="7"/>
  </w:num>
  <w:num w:numId="68" w16cid:durableId="1314945696">
    <w:abstractNumId w:val="19"/>
  </w:num>
  <w:num w:numId="69" w16cid:durableId="1840076145">
    <w:abstractNumId w:val="65"/>
  </w:num>
  <w:num w:numId="70" w16cid:durableId="131067568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36D8C"/>
    <w:rsid w:val="00037B75"/>
    <w:rsid w:val="000414A2"/>
    <w:rsid w:val="00052D68"/>
    <w:rsid w:val="00075D7D"/>
    <w:rsid w:val="000B357B"/>
    <w:rsid w:val="000E4E92"/>
    <w:rsid w:val="00113493"/>
    <w:rsid w:val="00126C34"/>
    <w:rsid w:val="0016367B"/>
    <w:rsid w:val="001707FF"/>
    <w:rsid w:val="00174DDB"/>
    <w:rsid w:val="00175490"/>
    <w:rsid w:val="001825C5"/>
    <w:rsid w:val="0018445C"/>
    <w:rsid w:val="00184A92"/>
    <w:rsid w:val="001A61FF"/>
    <w:rsid w:val="001B217C"/>
    <w:rsid w:val="001B53CF"/>
    <w:rsid w:val="001F6EAF"/>
    <w:rsid w:val="00202573"/>
    <w:rsid w:val="00204BE9"/>
    <w:rsid w:val="00206C23"/>
    <w:rsid w:val="00221EFF"/>
    <w:rsid w:val="00242531"/>
    <w:rsid w:val="00263FC0"/>
    <w:rsid w:val="002758C5"/>
    <w:rsid w:val="0028191A"/>
    <w:rsid w:val="002A0D70"/>
    <w:rsid w:val="002A5D14"/>
    <w:rsid w:val="002C14EE"/>
    <w:rsid w:val="003214FD"/>
    <w:rsid w:val="003C2736"/>
    <w:rsid w:val="003D20DF"/>
    <w:rsid w:val="003D6651"/>
    <w:rsid w:val="00401059"/>
    <w:rsid w:val="00406C9D"/>
    <w:rsid w:val="004264C5"/>
    <w:rsid w:val="0047257A"/>
    <w:rsid w:val="0047433F"/>
    <w:rsid w:val="00483484"/>
    <w:rsid w:val="00490788"/>
    <w:rsid w:val="004A1356"/>
    <w:rsid w:val="004B7DAF"/>
    <w:rsid w:val="004C07F0"/>
    <w:rsid w:val="004D6652"/>
    <w:rsid w:val="005333C7"/>
    <w:rsid w:val="0054304F"/>
    <w:rsid w:val="005514E2"/>
    <w:rsid w:val="00573067"/>
    <w:rsid w:val="00577341"/>
    <w:rsid w:val="00585FE7"/>
    <w:rsid w:val="005973BC"/>
    <w:rsid w:val="005A5851"/>
    <w:rsid w:val="005A60AA"/>
    <w:rsid w:val="005C07B2"/>
    <w:rsid w:val="00630DC1"/>
    <w:rsid w:val="0064594A"/>
    <w:rsid w:val="00672976"/>
    <w:rsid w:val="00674CAC"/>
    <w:rsid w:val="00684BA5"/>
    <w:rsid w:val="00695D6E"/>
    <w:rsid w:val="006B000D"/>
    <w:rsid w:val="006C2EDA"/>
    <w:rsid w:val="006F346B"/>
    <w:rsid w:val="007203A6"/>
    <w:rsid w:val="00754626"/>
    <w:rsid w:val="007559B9"/>
    <w:rsid w:val="00797AE6"/>
    <w:rsid w:val="007B591A"/>
    <w:rsid w:val="007B5F8A"/>
    <w:rsid w:val="00814DDC"/>
    <w:rsid w:val="008420FD"/>
    <w:rsid w:val="00850551"/>
    <w:rsid w:val="008525A0"/>
    <w:rsid w:val="00853DDC"/>
    <w:rsid w:val="00881591"/>
    <w:rsid w:val="00892E4D"/>
    <w:rsid w:val="008A70DF"/>
    <w:rsid w:val="008C4261"/>
    <w:rsid w:val="008F27D7"/>
    <w:rsid w:val="008F660E"/>
    <w:rsid w:val="0092078D"/>
    <w:rsid w:val="00933453"/>
    <w:rsid w:val="00934CF5"/>
    <w:rsid w:val="00956082"/>
    <w:rsid w:val="009754F1"/>
    <w:rsid w:val="00977FF1"/>
    <w:rsid w:val="00A66868"/>
    <w:rsid w:val="00A7262B"/>
    <w:rsid w:val="00A7266A"/>
    <w:rsid w:val="00AC34D8"/>
    <w:rsid w:val="00B07629"/>
    <w:rsid w:val="00B16AD5"/>
    <w:rsid w:val="00B302FA"/>
    <w:rsid w:val="00B30867"/>
    <w:rsid w:val="00B3095A"/>
    <w:rsid w:val="00B54E8B"/>
    <w:rsid w:val="00B6705B"/>
    <w:rsid w:val="00B75E39"/>
    <w:rsid w:val="00BA36FF"/>
    <w:rsid w:val="00BA7991"/>
    <w:rsid w:val="00BC5B6C"/>
    <w:rsid w:val="00BD2CC3"/>
    <w:rsid w:val="00BE7409"/>
    <w:rsid w:val="00BF6BD0"/>
    <w:rsid w:val="00C11F0D"/>
    <w:rsid w:val="00C369CE"/>
    <w:rsid w:val="00C40CB3"/>
    <w:rsid w:val="00C4131C"/>
    <w:rsid w:val="00C622F0"/>
    <w:rsid w:val="00C66755"/>
    <w:rsid w:val="00C701D2"/>
    <w:rsid w:val="00CB4A9B"/>
    <w:rsid w:val="00CE7DBF"/>
    <w:rsid w:val="00CF081E"/>
    <w:rsid w:val="00D365B9"/>
    <w:rsid w:val="00D411A6"/>
    <w:rsid w:val="00D52A85"/>
    <w:rsid w:val="00D94152"/>
    <w:rsid w:val="00D9603A"/>
    <w:rsid w:val="00D978B9"/>
    <w:rsid w:val="00DC33DD"/>
    <w:rsid w:val="00DF0DC1"/>
    <w:rsid w:val="00E02A43"/>
    <w:rsid w:val="00E05274"/>
    <w:rsid w:val="00E05F41"/>
    <w:rsid w:val="00E36EB3"/>
    <w:rsid w:val="00E53D03"/>
    <w:rsid w:val="00E93C08"/>
    <w:rsid w:val="00EA6C79"/>
    <w:rsid w:val="00EC236D"/>
    <w:rsid w:val="00EE2003"/>
    <w:rsid w:val="00F0078A"/>
    <w:rsid w:val="00F33433"/>
    <w:rsid w:val="00F339F4"/>
    <w:rsid w:val="00F44A3D"/>
    <w:rsid w:val="00F45AC3"/>
    <w:rsid w:val="00F506CB"/>
    <w:rsid w:val="00F86C24"/>
    <w:rsid w:val="00FA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Text">
    <w:name w:val="annotation text"/>
    <w:basedOn w:val="Standard"/>
  </w:style>
  <w:style w:type="paragraph" w:styleId="ListParagraph">
    <w:name w:val="List Paragraph"/>
    <w:aliases w:val="List Paragraph in table,L1"/>
    <w:basedOn w:val="Standard"/>
    <w:link w:val="ListParagraphChar"/>
    <w:uiPriority w:val="34"/>
    <w:qFormat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NoSpacing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TekstdymkaZnak">
    <w:name w:val="Tekst dymka Znak"/>
    <w:basedOn w:val="DefaultParagraphFont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Nagwek1Znak">
    <w:name w:val="Nagłówek 1 Znak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Nagwek3Znak">
    <w:name w:val="Nagłówek 3 Znak"/>
    <w:basedOn w:val="DefaultParagraphFont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paragraph" w:styleId="Revision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leGrid">
    <w:name w:val="Table Grid"/>
    <w:basedOn w:val="TableNormal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in table Char,L1 Char"/>
    <w:link w:val="ListParagraph"/>
    <w:uiPriority w:val="34"/>
    <w:rsid w:val="00853DD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Adrian Piwko</cp:lastModifiedBy>
  <cp:revision>20</cp:revision>
  <cp:lastPrinted>2023-04-24T12:02:00Z</cp:lastPrinted>
  <dcterms:created xsi:type="dcterms:W3CDTF">2024-09-03T13:06:00Z</dcterms:created>
  <dcterms:modified xsi:type="dcterms:W3CDTF">2025-12-11T12:30:00Z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